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start="0" w:end="0" w:hanging="0"/>
        <w:jc w:val="star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Сидели в бане мужики  </w:t>
      </w:r>
    </w:p>
    <w:p>
      <w:pPr>
        <w:pStyle w:val="Normal"/>
        <w:bidi w:val="0"/>
        <w:ind w:start="0" w:end="0" w:hanging="0"/>
        <w:jc w:val="star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Сидели в бане мужики,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Спокойный лился разговор.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О том , что будет впереди,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И как жилось до этих пор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 xml:space="preserve">Кто с кем служил и с кем дружил, 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Кто где и с кем построил дом.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 xml:space="preserve">Кто что, чего в саду привил, 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и что сейчас на ветках в нем.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Рыбалка, женщины, война.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Кто про мотор , кто про кардан.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 xml:space="preserve">Но всех дорога привела, 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Сюда, где благодатный пар.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За свежерубленным столом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Сидит нагая соль земли.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И дух березовый кругом,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Перед которым все равны.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Все нараспашку, без прикрас.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Наколка что-то говорит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Не нужен спирт, не надо баб.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Все что болело - отболит.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 xml:space="preserve">От раскаленной печки жар, 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На сердце тихо и светло.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Янтарный мед, душистый чай,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И душу к богу понесло.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Поддай ка, брат, еще парку.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Скучает вобла без пивка.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 xml:space="preserve">Да много ль надо мужику, 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Подкинь еще разочка два.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Сидели в бане мужики,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Спокойный лился разговор.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О том , что будет впереди,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И как жилось до этих пор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                                                    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4"/>
          <w:szCs w:val="24"/>
        </w:rPr>
        <w:t>5.04.2024</w:t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start="0" w:end="0" w:hanging="0"/>
        <w:jc w:val="start"/>
        <w:rPr>
          <w:b w:val="false"/>
          <w:b w:val="false"/>
          <w:bCs w:val="fals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paragraph" w:styleId="Style21">
    <w:name w:val="Footer"/>
    <w:basedOn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LibreOffice/7.2.0.4$Windows_X86_64 LibreOffice_project/9a9c6381e3f7a62afc1329bd359cc48accb6435b</Application>
  <AppVersion>15.0000</AppVersion>
  <Pages>2</Pages>
  <Words>158</Words>
  <Characters>713</Characters>
  <CharactersWithSpaces>916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2024-04-15T17:43:16Z</cp:lastPrinted>
  <dcterms:modified xsi:type="dcterms:W3CDTF">2024-04-15T17:52:36Z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